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документов для получения физкультурно-оздоровительных и спортивных </w:t>
      </w:r>
      <w:proofErr w:type="gramStart"/>
      <w:r>
        <w:rPr>
          <w:rFonts w:ascii="Times New Roman" w:hAnsi="Times New Roman"/>
          <w:sz w:val="28"/>
          <w:szCs w:val="28"/>
        </w:rPr>
        <w:t>услуг  для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социальных групп</w:t>
      </w:r>
    </w:p>
    <w:tbl>
      <w:tblPr>
        <w:tblW w:w="9632" w:type="dxa"/>
        <w:tblInd w:w="-1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4650"/>
        <w:gridCol w:w="4261"/>
      </w:tblGrid>
      <w:tr w:rsidR="008D7FAB" w:rsidTr="008D7FAB">
        <w:trPr>
          <w:trHeight w:val="15"/>
        </w:trPr>
        <w:tc>
          <w:tcPr>
            <w:tcW w:w="721" w:type="dxa"/>
            <w:hideMark/>
          </w:tcPr>
          <w:p w:rsidR="008D7FAB" w:rsidRDefault="008D7FA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0" w:type="dxa"/>
            <w:hideMark/>
          </w:tcPr>
          <w:p w:rsidR="008D7FAB" w:rsidRDefault="008D7FAB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4261" w:type="dxa"/>
            <w:hideMark/>
          </w:tcPr>
          <w:p w:rsidR="008D7FAB" w:rsidRDefault="008D7FAB">
            <w:pPr>
              <w:spacing w:after="200"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2D2D2D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2D2D2D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jc w:val="center"/>
              <w:textAlignment w:val="baseline"/>
              <w:rPr>
                <w:rFonts w:ascii="Times New Roman" w:hAnsi="Times New Roman"/>
                <w:b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2D2D2D"/>
                <w:sz w:val="28"/>
                <w:szCs w:val="28"/>
                <w:lang w:eastAsia="en-US"/>
              </w:rPr>
              <w:t>Документы</w:t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дети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, зачисленные в спортивные группы муниципальных учреждений физической культуры и спорта Нижегородской области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Письмо от муниципального учреждения физической культуры и спорта о заключении договора безвозмездного пользования спортивным объектом</w:t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семьи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, признанные в установленном порядке малоимущими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по форме, установленной учреждением;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копия документа, выданного уполномоченным органом, о признании семьи малоимущей;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копия документа, удостоверяющего личность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инвалиды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и лица с ограниченными возможностями здоровья, а также сопровождающее лицо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по форме, установленной учреждением;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копия удостоверения инвалида;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 xml:space="preserve">копия документа, удостоверяющего личность инвалида/лица с ограниченными возможностями здоровья, сопровождающего лица </w:t>
            </w: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(</w:t>
            </w: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случае необходимости)</w:t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дети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-сироты и дети, оставшиеся без попечения родителей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гражданина/законного представителя по форме, установленной учреждением;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копия документа, удостоверяющего личность ребенка/сопровождающего лица (в случае необходимости);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документы, подтверждающие статус ребенка-сироты</w:t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многодетные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семьи, имеющие на содержании и воспитании троих и более детей в возрасте до 18 лет, а также детей до 23 лет, обучающихся в государственных профессиональных образовательных организациях и государственных образовательных 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lastRenderedPageBreak/>
              <w:t>организациях высшего образования по очной форме обучения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lastRenderedPageBreak/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по форме, установленной учреждением;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копия удостоверения многодетной матери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справка с места учебы по очной форме обучения (для детей до 23 лет);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 xml:space="preserve">копия документа, 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lastRenderedPageBreak/>
              <w:t xml:space="preserve">удостоверяющего личность  на всех совершеннолетних </w:t>
            </w: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членов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семьи;</w:t>
            </w: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спортсмены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, зачисленные в спортивные группы муниципальных учреждений физической культуры и спорта Нижегородской области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Письмо от муниципального учреждения физической культуры и спорта о заключении договора безвозмездного пользования спортивным объектом</w:t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неработающие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пенсионеры по возрасту 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по форме, установленной учреждением;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копия пенсионного удостоверения;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копия трудовой книжки;</w:t>
            </w: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фото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3*4</w:t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участники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Великой Отечественной войны и ветераны боевых действий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по форме, установленной учреждением;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копия удостоверения участника Великой Отечественной войны или ветерана боевых действий</w:t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дети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до достижения ими возраста 8 лет, а также сопровождающее лицо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по форме, установленной учреждением;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копии документов, удостоверяющих личность ребенка и сопровождающего лица</w:t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призеры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Олимпийских игр,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игр,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игр и их тренеры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по форме, установленной учреждением;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 xml:space="preserve">копии удостоверений победителей и призеров Олимпийских игр,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Паралимпийских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игр,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Сурдлимпийских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игр</w:t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обучающиеся, воспитанники государственных и муниципальных образовательных организаций Нижегородской области, а также частных общеобразовательных организаций, осуществляющих образовательную деятельность по основным общеобразовательным программам, реализуемым в 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lastRenderedPageBreak/>
              <w:t xml:space="preserve">соответствии с федеральными государственными образовательными стандартами, на территории Нижегородской области, на основе договоров, заключаемых между государственными и муниципальными учреждениями физической культуры и спорта Нижегородской области и соответствующими образовательными организациями 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lastRenderedPageBreak/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по форме, установленной учреждением;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список обучающихся, воспитанников муниципальных образовательных организаций, заверенный руководителем данной организации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участники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спортивных соревнований, включенных в календарный план официальных физкультурных мероприятий и спортивных мероприятий, проводимых на территории Нижегородской области, в том числе при проведении спортивной подготовки к таким соревнованиям, члены спортивных сборных команд области, муниципальных районов (городских округов) и поселений по согласованию с уполномоченным органом исполнительной власти в сфере физической культуры и спорта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по форме, установленной учреждением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списки участников спортивных соревнований, списки членов сборных команд, заверенные председателями федераций по видам спорта, согласованные с уполномоченным органом исполнительной власти в сфере физической культуры и спорта</w:t>
            </w: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</w:p>
        </w:tc>
      </w:tr>
      <w:tr w:rsidR="008D7FAB" w:rsidTr="008D7FAB">
        <w:trPr>
          <w:trHeight w:val="3310"/>
        </w:trPr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граждане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, награжденные государственными наградами Российской Федерации за заслуги в области физической культуры и спорта или имеющие ведомственные награды в сфере физической культуры и спорта, постоянно проживающие на территории Нижегородской области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по форме, установленной учреждением;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копия документа, удостоверяющего личность;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>копия документа, подтверждающего награждение государственными наградами Российской Федерации за заслуги в области физической культуры и спорта или ведомственными наградами в сфере физической культуры и спорта</w:t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дети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, состоящие на учете в комиссиях по делам несовершеннолетних и 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lastRenderedPageBreak/>
              <w:t xml:space="preserve">защите их прав, в подразделениях по делам несовершеннолетних органов внутренних дел,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учете и учете (патронаже) учреждений системы социальной защиты населения, по заявкам указанных органов и учреждений в организованных группах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lastRenderedPageBreak/>
              <w:t>заявка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комиссии по делам несовершеннолетних и защите их 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lastRenderedPageBreak/>
              <w:t xml:space="preserve">прав, подразделений по делам несовершеннолетних органов внутренних дел, учреждений, в которых дети состоят на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внутришкольном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учёте, учреждений системы социальной защиты населения</w:t>
            </w:r>
          </w:p>
        </w:tc>
      </w:tr>
      <w:tr w:rsidR="008D7FAB" w:rsidTr="008D7FAB"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lastRenderedPageBreak/>
              <w:t>15</w:t>
            </w:r>
          </w:p>
        </w:tc>
        <w:tc>
          <w:tcPr>
            <w:tcW w:w="4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граждане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, подвергшиеся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Теча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, участники ликвидации последствий аварии на производственном объединении "Завод "Красное Сормово"</w:t>
            </w:r>
          </w:p>
        </w:tc>
        <w:tc>
          <w:tcPr>
            <w:tcW w:w="4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D7FAB" w:rsidRDefault="008D7FAB">
            <w:pPr>
              <w:spacing w:line="315" w:lineRule="atLeast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заявление</w:t>
            </w:r>
            <w:proofErr w:type="gram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 xml:space="preserve"> по форме, установленной учреждением;</w:t>
            </w:r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br/>
              <w:t xml:space="preserve">копия удостоверения гражданина, подвергшегося воздействию радиации вследствие катастрофы на Чернобыльской АЭС, ядерных испытаний на территории Семипалатинского ядерного полигона, аварии на производственном объединении "Маяк" и сбросов радиоактивных отходов в реку </w:t>
            </w:r>
            <w:proofErr w:type="spellStart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Теча</w:t>
            </w:r>
            <w:proofErr w:type="spellEnd"/>
            <w:r>
              <w:rPr>
                <w:rFonts w:ascii="Times New Roman" w:hAnsi="Times New Roman"/>
                <w:color w:val="2D2D2D"/>
                <w:sz w:val="28"/>
                <w:szCs w:val="28"/>
                <w:lang w:eastAsia="en-US"/>
              </w:rPr>
              <w:t>, участника ликвидации последствий аварии на производственном объединении "Завод "Красное Сормово"</w:t>
            </w:r>
          </w:p>
        </w:tc>
      </w:tr>
    </w:tbl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cs="Arial"/>
          <w:color w:val="2D2D2D"/>
          <w:spacing w:val="2"/>
          <w:sz w:val="28"/>
          <w:szCs w:val="28"/>
        </w:rPr>
        <w:br/>
      </w: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8D7FAB" w:rsidRDefault="008D7FAB" w:rsidP="008D7FAB">
      <w:pPr>
        <w:jc w:val="center"/>
        <w:rPr>
          <w:rFonts w:ascii="Times New Roman" w:hAnsi="Times New Roman"/>
          <w:sz w:val="28"/>
          <w:szCs w:val="28"/>
        </w:rPr>
      </w:pPr>
    </w:p>
    <w:p w:rsidR="00CC0085" w:rsidRDefault="00CC0085">
      <w:bookmarkStart w:id="0" w:name="_GoBack"/>
      <w:bookmarkEnd w:id="0"/>
    </w:p>
    <w:sectPr w:rsidR="00CC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32"/>
    <w:rsid w:val="00564732"/>
    <w:rsid w:val="008D7FAB"/>
    <w:rsid w:val="00CC0085"/>
    <w:rsid w:val="00E6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4FABB0-12CA-45B3-ADDF-AE8DC201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F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2021-01-27T08:45:00Z</dcterms:created>
  <dcterms:modified xsi:type="dcterms:W3CDTF">2021-01-27T08:45:00Z</dcterms:modified>
</cp:coreProperties>
</file>